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14E" w:rsidRDefault="0048314E" w:rsidP="0048314E">
      <w:pPr>
        <w:pStyle w:val="a8"/>
        <w:jc w:val="right"/>
      </w:pPr>
      <w:r>
        <w:t xml:space="preserve">Приложение № 24                                                                                                                                         </w:t>
      </w:r>
    </w:p>
    <w:p w:rsidR="0048314E" w:rsidRPr="00E24ECC" w:rsidRDefault="0048314E" w:rsidP="0048314E">
      <w:pPr>
        <w:pStyle w:val="a8"/>
        <w:jc w:val="right"/>
      </w:pPr>
      <w:r>
        <w:t xml:space="preserve"> </w:t>
      </w:r>
      <w:r w:rsidRPr="00E24ECC">
        <w:t xml:space="preserve">к Договору № </w:t>
      </w:r>
      <w:r>
        <w:t>_______</w:t>
      </w:r>
      <w:r w:rsidRPr="00E24ECC">
        <w:t xml:space="preserve"> от  </w:t>
      </w:r>
      <w:r>
        <w:t>«__»__________201__</w:t>
      </w:r>
      <w:r w:rsidRPr="00E24ECC">
        <w:t xml:space="preserve">  г.</w:t>
      </w:r>
    </w:p>
    <w:p w:rsidR="0048314E" w:rsidRDefault="0048314E" w:rsidP="0048314E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:rsidR="0048314E" w:rsidRDefault="0048314E" w:rsidP="0048314E">
      <w:pPr>
        <w:shd w:val="clear" w:color="auto" w:fill="FFFFFF"/>
        <w:spacing w:before="120" w:after="120"/>
        <w:jc w:val="center"/>
        <w:rPr>
          <w:b/>
          <w:bCs/>
        </w:rPr>
      </w:pPr>
      <w:r>
        <w:rPr>
          <w:b/>
          <w:bCs/>
        </w:rPr>
        <w:t xml:space="preserve">Шкала </w:t>
      </w:r>
      <w:r w:rsidRPr="00A709E2">
        <w:rPr>
          <w:b/>
          <w:bCs/>
        </w:rPr>
        <w:t xml:space="preserve">снижения стоимости услуг </w:t>
      </w:r>
    </w:p>
    <w:p w:rsidR="0048314E" w:rsidRPr="00A709E2" w:rsidRDefault="0048314E" w:rsidP="0048314E">
      <w:pPr>
        <w:shd w:val="clear" w:color="auto" w:fill="FFFFFF"/>
        <w:spacing w:before="120" w:after="120"/>
        <w:jc w:val="center"/>
        <w:rPr>
          <w:b/>
          <w:bCs/>
        </w:rPr>
      </w:pPr>
      <w:r>
        <w:rPr>
          <w:b/>
        </w:rPr>
        <w:t>при</w:t>
      </w:r>
      <w:r w:rsidRPr="00E72D82">
        <w:rPr>
          <w:b/>
        </w:rPr>
        <w:t xml:space="preserve"> недостатках качества оказываемых услуг </w:t>
      </w:r>
      <w:r w:rsidRPr="00A709E2">
        <w:rPr>
          <w:b/>
          <w:bCs/>
        </w:rPr>
        <w:t xml:space="preserve">по </w:t>
      </w:r>
      <w:r w:rsidRPr="00A709E2">
        <w:rPr>
          <w:b/>
        </w:rPr>
        <w:t>обслуживани</w:t>
      </w:r>
      <w:r>
        <w:rPr>
          <w:b/>
        </w:rPr>
        <w:t>ю</w:t>
      </w:r>
      <w:r w:rsidRPr="00A709E2">
        <w:rPr>
          <w:b/>
        </w:rPr>
        <w:t xml:space="preserve"> электрооборудования буровой установки и электрооборудования кустовой площадки № </w:t>
      </w:r>
      <w:r w:rsidR="006028C7">
        <w:rPr>
          <w:b/>
        </w:rPr>
        <w:t xml:space="preserve">12 </w:t>
      </w:r>
      <w:r w:rsidRPr="00A709E2">
        <w:rPr>
          <w:b/>
        </w:rPr>
        <w:t xml:space="preserve">Куюмбинского ЛУ </w:t>
      </w:r>
    </w:p>
    <w:p w:rsidR="0048314E" w:rsidRDefault="0048314E" w:rsidP="0048314E">
      <w:pPr>
        <w:shd w:val="clear" w:color="auto" w:fill="FFFFFF"/>
        <w:spacing w:before="101"/>
        <w:jc w:val="center"/>
        <w:rPr>
          <w:rFonts w:ascii="Arial" w:hAnsi="Arial" w:cs="Arial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8"/>
        <w:gridCol w:w="3694"/>
        <w:gridCol w:w="2548"/>
        <w:gridCol w:w="2601"/>
      </w:tblGrid>
      <w:tr w:rsidR="0048314E" w:rsidRPr="005D77FC" w:rsidTr="001614FA">
        <w:trPr>
          <w:trHeight w:val="567"/>
          <w:tblHeader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 xml:space="preserve">№ </w:t>
            </w:r>
            <w:proofErr w:type="spellStart"/>
            <w:r w:rsidRPr="005D77FC">
              <w:rPr>
                <w:b/>
              </w:rPr>
              <w:t>п\</w:t>
            </w:r>
            <w:proofErr w:type="gramStart"/>
            <w:r w:rsidRPr="005D77FC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Наименование нарушения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Снижение           стоимости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</w:rPr>
            </w:pPr>
            <w:r w:rsidRPr="005D77FC">
              <w:rPr>
                <w:b/>
              </w:rPr>
              <w:t>Примечание</w:t>
            </w:r>
          </w:p>
        </w:tc>
      </w:tr>
      <w:tr w:rsidR="0048314E" w:rsidRPr="005D77FC" w:rsidTr="001614FA">
        <w:trPr>
          <w:trHeight w:val="83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>Непредоставление минимального состава оборудования согласно приложени</w:t>
            </w:r>
            <w:r>
              <w:t>ю</w:t>
            </w:r>
            <w:r w:rsidRPr="005D77FC">
              <w:t xml:space="preserve"> №23 к Договору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  <w:p w:rsidR="0048314E" w:rsidRPr="005D77FC" w:rsidRDefault="0048314E" w:rsidP="001614FA">
            <w:pPr>
              <w:jc w:val="center"/>
              <w:rPr>
                <w:dstrike/>
              </w:rPr>
            </w:pP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  <w:lang w:val="en-US"/>
              </w:rPr>
            </w:pPr>
            <w:r w:rsidRPr="005D77FC">
              <w:rPr>
                <w:b/>
                <w:bCs/>
              </w:rPr>
              <w:t>1.1</w:t>
            </w:r>
          </w:p>
        </w:tc>
        <w:tc>
          <w:tcPr>
            <w:tcW w:w="19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rPr>
                <w:i/>
                <w:iCs/>
              </w:rPr>
              <w:t>Отклонение по одной позиции</w:t>
            </w:r>
          </w:p>
        </w:tc>
        <w:tc>
          <w:tcPr>
            <w:tcW w:w="13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10 %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1.2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rPr>
                <w:i/>
                <w:iCs/>
              </w:rPr>
              <w:t>Отклонение по двум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2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1.3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rPr>
                <w:i/>
                <w:iCs/>
              </w:rPr>
              <w:t>Отклонение по трем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3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1.4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rPr>
                <w:i/>
                <w:iCs/>
              </w:rPr>
              <w:t>Отклонение по четырем позициям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E" w:rsidRDefault="0048314E" w:rsidP="001614FA">
            <w:pPr>
              <w:jc w:val="center"/>
            </w:pPr>
            <w:r>
              <w:t>4</w:t>
            </w:r>
            <w:r w:rsidRPr="006116D5">
              <w:t>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1701B0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 xml:space="preserve">Непредоставление минимального состава персонала согласно </w:t>
            </w:r>
            <w:proofErr w:type="spellStart"/>
            <w:r w:rsidRPr="005D77FC">
              <w:t>пп</w:t>
            </w:r>
            <w:proofErr w:type="spellEnd"/>
            <w:r w:rsidRPr="005D77FC">
              <w:t>. 2.6-2.7. Договора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2.1</w:t>
            </w:r>
          </w:p>
        </w:tc>
        <w:tc>
          <w:tcPr>
            <w:tcW w:w="19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</w:rPr>
            </w:pPr>
            <w:r w:rsidRPr="005D77FC">
              <w:rPr>
                <w:i/>
              </w:rPr>
              <w:t>Отклонение по количеству специалистов</w:t>
            </w:r>
          </w:p>
        </w:tc>
        <w:tc>
          <w:tcPr>
            <w:tcW w:w="133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20 %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70A03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58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2.2</w:t>
            </w: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</w:rPr>
            </w:pPr>
            <w:r w:rsidRPr="005D77FC">
              <w:rPr>
                <w:i/>
              </w:rPr>
              <w:t>Отклонение по требованиям к квалификации специалистов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20 % от стоимости оказанных услуг за отчетный месяц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70A03">
              <w:t>Подтверждается двусторонним актом по форме приложения №15 к Договору*</w:t>
            </w:r>
          </w:p>
        </w:tc>
      </w:tr>
      <w:tr w:rsidR="0048314E" w:rsidRPr="005D77FC" w:rsidTr="001614FA">
        <w:trPr>
          <w:trHeight w:val="91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 w:rsidRPr="005D77FC">
              <w:rPr>
                <w:b/>
                <w:bCs/>
              </w:rPr>
              <w:t>3.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>Превышение норм времени проведения ремонтных работ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</w:pPr>
            <w:r w:rsidRPr="005D77FC">
              <w:t>Подтверждается двусторонним актом</w:t>
            </w:r>
            <w:r>
              <w:t xml:space="preserve"> по форме приложения №15 к Договору</w:t>
            </w:r>
            <w:r w:rsidRPr="005D77FC">
              <w:t>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Невыполнение </w:t>
            </w:r>
            <w:r>
              <w:t>т</w:t>
            </w:r>
            <w:r w:rsidRPr="005D77FC">
              <w:t>екущего ремонта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5 %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>
              <w:t>Н</w:t>
            </w:r>
            <w:r w:rsidRPr="005D77FC">
              <w:t>екачественное выполнение текущего ремонта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Default="0048314E" w:rsidP="001614FA">
            <w:pPr>
              <w:jc w:val="center"/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Pr="00C011EB" w:rsidRDefault="0048314E" w:rsidP="001614FA"/>
        </w:tc>
      </w:tr>
      <w:tr w:rsidR="0048314E" w:rsidRPr="005D77FC" w:rsidTr="001614FA">
        <w:trPr>
          <w:trHeight w:val="110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Оказание услуг с нарушением ПУЭ, ПТЭЭП и </w:t>
            </w:r>
            <w:proofErr w:type="spellStart"/>
            <w:r w:rsidRPr="005D77FC">
              <w:t>др.н</w:t>
            </w:r>
            <w:proofErr w:type="gramStart"/>
            <w:r w:rsidRPr="005D77FC">
              <w:t>.д</w:t>
            </w:r>
            <w:proofErr w:type="spellEnd"/>
            <w:proofErr w:type="gramEnd"/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48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 xml:space="preserve">Непредоставление ежесуточных сводок в установленной форме на </w:t>
            </w:r>
            <w:hyperlink r:id="rId5" w:history="1">
              <w:r w:rsidRPr="005D77FC">
                <w:rPr>
                  <w:rStyle w:val="a7"/>
                  <w:lang w:val="en-US"/>
                </w:rPr>
                <w:t>pds</w:t>
              </w:r>
              <w:r w:rsidRPr="005D77FC">
                <w:rPr>
                  <w:rStyle w:val="a7"/>
                </w:rPr>
                <w:t>@</w:t>
              </w:r>
              <w:r w:rsidRPr="005D77FC">
                <w:rPr>
                  <w:rStyle w:val="a7"/>
                  <w:lang w:val="en-US"/>
                </w:rPr>
                <w:t>bngre</w:t>
              </w:r>
              <w:r w:rsidRPr="005D77FC">
                <w:rPr>
                  <w:rStyle w:val="a7"/>
                </w:rPr>
                <w:t>.</w:t>
              </w:r>
              <w:proofErr w:type="spellStart"/>
              <w:r w:rsidRPr="005D77F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0,1 %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834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</w:pPr>
            <w:r w:rsidRPr="005D77FC">
              <w:t>Использование при оказании услуг непроверенных, непригодных к эксплуатации средств защиты и инструмента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dstrike/>
              </w:rPr>
            </w:pPr>
            <w:r>
              <w:t>5 %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  <w:tr w:rsidR="0048314E" w:rsidRPr="005D77FC" w:rsidTr="001614FA">
        <w:trPr>
          <w:trHeight w:val="697"/>
        </w:trPr>
        <w:tc>
          <w:tcPr>
            <w:tcW w:w="38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930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  <w:hideMark/>
          </w:tcPr>
          <w:p w:rsidR="0048314E" w:rsidRPr="005D77FC" w:rsidRDefault="0048314E" w:rsidP="001614FA">
            <w:pPr>
              <w:jc w:val="center"/>
              <w:rPr>
                <w:i/>
                <w:iCs/>
              </w:rPr>
            </w:pPr>
            <w:r w:rsidRPr="005D77FC">
              <w:t>Невыполнение правил ОТ, ПБ и ООС</w:t>
            </w:r>
          </w:p>
        </w:tc>
        <w:tc>
          <w:tcPr>
            <w:tcW w:w="1331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48314E" w:rsidRPr="005D77FC" w:rsidRDefault="0048314E" w:rsidP="001614FA">
            <w:pPr>
              <w:jc w:val="center"/>
              <w:rPr>
                <w:b/>
                <w:bCs/>
              </w:rPr>
            </w:pPr>
            <w:r>
              <w:t>2 % от стоимости оказанных услуг за каждый факт отчетный месяц</w:t>
            </w:r>
          </w:p>
        </w:tc>
        <w:tc>
          <w:tcPr>
            <w:tcW w:w="1359" w:type="pct"/>
            <w:tcBorders>
              <w:top w:val="trip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</w:tcPr>
          <w:p w:rsidR="0048314E" w:rsidRDefault="0048314E" w:rsidP="001614FA">
            <w:r w:rsidRPr="00C011EB">
              <w:t>Подтверждается двусторонним актом по форме приложения №15 к Договору*. За каждый случай</w:t>
            </w:r>
          </w:p>
        </w:tc>
      </w:tr>
    </w:tbl>
    <w:p w:rsidR="0048314E" w:rsidRDefault="0048314E" w:rsidP="0048314E">
      <w:pPr>
        <w:rPr>
          <w:rFonts w:ascii="Arial" w:hAnsi="Arial" w:cs="Arial"/>
          <w:bCs/>
          <w:color w:val="000000"/>
        </w:rPr>
      </w:pPr>
    </w:p>
    <w:p w:rsidR="0048314E" w:rsidRPr="00657998" w:rsidRDefault="0048314E" w:rsidP="0048314E">
      <w:pPr>
        <w:jc w:val="both"/>
        <w:rPr>
          <w:bCs/>
        </w:rPr>
      </w:pPr>
      <w:r w:rsidRPr="00657998">
        <w:rPr>
          <w:bCs/>
          <w:color w:val="000000"/>
        </w:rPr>
        <w:t>*В случае необоснованного  отказа от подписания Акта со стороны Исполнителя, Заказчик вправе составить Акт без участия Исполнителя в одностороннем порядке, который будет иметь силу двухстороннего акта и является основанием для предъявления претензий.</w:t>
      </w:r>
    </w:p>
    <w:p w:rsidR="0048314E" w:rsidRDefault="0048314E" w:rsidP="0048314E">
      <w:pPr>
        <w:rPr>
          <w:rFonts w:ascii="Arial" w:hAnsi="Arial" w:cs="Arial"/>
          <w:bCs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48314E" w:rsidTr="001614FA">
        <w:trPr>
          <w:trHeight w:val="94"/>
        </w:trPr>
        <w:tc>
          <w:tcPr>
            <w:tcW w:w="9566" w:type="dxa"/>
            <w:gridSpan w:val="2"/>
          </w:tcPr>
          <w:p w:rsidR="0048314E" w:rsidRDefault="0048314E" w:rsidP="001614FA">
            <w:pPr>
              <w:ind w:right="-1327"/>
              <w:rPr>
                <w:b/>
                <w:bCs/>
              </w:rPr>
            </w:pPr>
            <w:r>
              <w:rPr>
                <w:b/>
                <w:bCs/>
              </w:rPr>
              <w:t>Подписи сторон:</w:t>
            </w:r>
          </w:p>
          <w:p w:rsidR="0048314E" w:rsidRDefault="0048314E" w:rsidP="001614FA">
            <w:pPr>
              <w:ind w:right="-1327"/>
              <w:jc w:val="center"/>
              <w:rPr>
                <w:b/>
                <w:bCs/>
              </w:rPr>
            </w:pPr>
          </w:p>
        </w:tc>
      </w:tr>
      <w:tr w:rsidR="0048314E" w:rsidTr="001614FA">
        <w:trPr>
          <w:trHeight w:val="1409"/>
        </w:trPr>
        <w:tc>
          <w:tcPr>
            <w:tcW w:w="4910" w:type="dxa"/>
            <w:hideMark/>
          </w:tcPr>
          <w:p w:rsidR="0048314E" w:rsidRDefault="0048314E" w:rsidP="001614FA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48314E" w:rsidRDefault="0048314E" w:rsidP="001614FA">
            <w:pPr>
              <w:jc w:val="both"/>
              <w:rPr>
                <w:b/>
              </w:rPr>
            </w:pPr>
            <w:r>
              <w:rPr>
                <w:b/>
              </w:rPr>
              <w:t>Генеральный директор</w:t>
            </w:r>
          </w:p>
          <w:p w:rsidR="0048314E" w:rsidRDefault="0048314E" w:rsidP="001614FA">
            <w:pPr>
              <w:rPr>
                <w:b/>
              </w:rPr>
            </w:pPr>
            <w:r>
              <w:rPr>
                <w:b/>
              </w:rPr>
              <w:t>ООО «БНГРЭ»</w:t>
            </w:r>
          </w:p>
          <w:p w:rsidR="0048314E" w:rsidRDefault="0048314E" w:rsidP="001614FA"/>
          <w:p w:rsidR="0048314E" w:rsidRPr="00272C56" w:rsidRDefault="0048314E" w:rsidP="001614FA">
            <w:pPr>
              <w:jc w:val="both"/>
              <w:rPr>
                <w:b/>
              </w:rPr>
            </w:pPr>
            <w:r w:rsidRPr="00272C56">
              <w:rPr>
                <w:b/>
              </w:rPr>
              <w:t>___________________И.Ю. Карцев</w:t>
            </w:r>
          </w:p>
          <w:p w:rsidR="0048314E" w:rsidRDefault="0048314E" w:rsidP="001614FA">
            <w:pPr>
              <w:jc w:val="both"/>
            </w:pPr>
            <w:r w:rsidRPr="00272C56">
              <w:rPr>
                <w:b/>
              </w:rPr>
              <w:t>м.п.</w:t>
            </w:r>
          </w:p>
        </w:tc>
        <w:tc>
          <w:tcPr>
            <w:tcW w:w="4656" w:type="dxa"/>
          </w:tcPr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ХХХ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ХХХХ</w:t>
            </w:r>
          </w:p>
          <w:p w:rsidR="0048314E" w:rsidRDefault="0048314E" w:rsidP="001614FA">
            <w:pPr>
              <w:ind w:right="-1327"/>
              <w:jc w:val="both"/>
              <w:rPr>
                <w:b/>
                <w:bCs/>
              </w:rPr>
            </w:pPr>
          </w:p>
          <w:p w:rsidR="0048314E" w:rsidRPr="00272C56" w:rsidRDefault="0048314E" w:rsidP="001614FA">
            <w:pPr>
              <w:ind w:right="-132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____________________ХХХХ</w:t>
            </w:r>
          </w:p>
          <w:p w:rsidR="0048314E" w:rsidRDefault="0048314E" w:rsidP="001614FA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</w:tc>
      </w:tr>
    </w:tbl>
    <w:p w:rsidR="0048314E" w:rsidRDefault="0048314E" w:rsidP="0048314E">
      <w:pPr>
        <w:pStyle w:val="a5"/>
        <w:rPr>
          <w:rFonts w:ascii="Arial" w:hAnsi="Arial" w:cs="Arial"/>
        </w:rPr>
      </w:pPr>
    </w:p>
    <w:p w:rsidR="0048314E" w:rsidRDefault="0048314E" w:rsidP="0048314E"/>
    <w:p w:rsidR="0046407D" w:rsidRPr="0048314E" w:rsidRDefault="0046407D" w:rsidP="0048314E"/>
    <w:sectPr w:rsidR="0046407D" w:rsidRPr="0048314E" w:rsidSect="00464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633CA"/>
    <w:multiLevelType w:val="multilevel"/>
    <w:tmpl w:val="0248BC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95"/>
        </w:tabs>
        <w:ind w:left="1495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>
    <w:nsid w:val="42882157"/>
    <w:multiLevelType w:val="multilevel"/>
    <w:tmpl w:val="9D8A2E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>
    <w:nsid w:val="5A745B21"/>
    <w:multiLevelType w:val="hybridMultilevel"/>
    <w:tmpl w:val="F12EF438"/>
    <w:lvl w:ilvl="0" w:tplc="186AD94C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1A2936"/>
    <w:multiLevelType w:val="multilevel"/>
    <w:tmpl w:val="4F841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72C56"/>
    <w:rsid w:val="00092229"/>
    <w:rsid w:val="000A43D4"/>
    <w:rsid w:val="000D262B"/>
    <w:rsid w:val="00116B8A"/>
    <w:rsid w:val="00272C56"/>
    <w:rsid w:val="0046407D"/>
    <w:rsid w:val="0048314E"/>
    <w:rsid w:val="00487878"/>
    <w:rsid w:val="004A1B27"/>
    <w:rsid w:val="004F0773"/>
    <w:rsid w:val="005D77FC"/>
    <w:rsid w:val="006028C7"/>
    <w:rsid w:val="0061449C"/>
    <w:rsid w:val="00A709E2"/>
    <w:rsid w:val="00B1053F"/>
    <w:rsid w:val="00CA09BD"/>
    <w:rsid w:val="00D80A67"/>
    <w:rsid w:val="00DD058C"/>
    <w:rsid w:val="00E2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2C56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272C56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272C56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272C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5D77FC"/>
    <w:rPr>
      <w:color w:val="0000FF"/>
      <w:u w:val="single"/>
    </w:rPr>
  </w:style>
  <w:style w:type="paragraph" w:styleId="a8">
    <w:name w:val="No Spacing"/>
    <w:uiPriority w:val="1"/>
    <w:qFormat/>
    <w:rsid w:val="005D7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4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ds@bngr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Khrustalev_aa</dc:creator>
  <cp:lastModifiedBy>Yuzhakova_PE</cp:lastModifiedBy>
  <cp:revision>3</cp:revision>
  <dcterms:created xsi:type="dcterms:W3CDTF">2018-04-03T10:01:00Z</dcterms:created>
  <dcterms:modified xsi:type="dcterms:W3CDTF">2018-04-03T10:01:00Z</dcterms:modified>
</cp:coreProperties>
</file>